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13666627"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4E0D53">
        <w:rPr>
          <w:rFonts w:cstheme="minorHAnsi"/>
          <w:b/>
          <w:bCs/>
          <w:sz w:val="24"/>
          <w:szCs w:val="24"/>
        </w:rPr>
        <w:t>June 13</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CF2CF8" w:rsidRDefault="00264538" w:rsidP="00CF2CF8">
            <w:pPr>
              <w:spacing w:after="40" w:line="280" w:lineRule="exact"/>
              <w:rPr>
                <w:sz w:val="24"/>
                <w:szCs w:val="24"/>
              </w:rPr>
            </w:pPr>
            <w:r w:rsidRPr="00CF2CF8">
              <w:rPr>
                <w:sz w:val="24"/>
                <w:szCs w:val="24"/>
              </w:rPr>
              <w:t>Matt Auker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74F0E8A4" w:rsidR="00264538" w:rsidRPr="00CF2CF8" w:rsidRDefault="00264538" w:rsidP="00CF2CF8">
            <w:pPr>
              <w:spacing w:after="40" w:line="280" w:lineRule="exact"/>
              <w:rPr>
                <w:sz w:val="24"/>
                <w:szCs w:val="24"/>
              </w:rPr>
            </w:pPr>
            <w:r w:rsidRPr="00CF2CF8">
              <w:rPr>
                <w:sz w:val="24"/>
                <w:szCs w:val="24"/>
              </w:rPr>
              <w:t>Jesse Hersh</w:t>
            </w:r>
            <w:r w:rsidR="00291488" w:rsidRPr="00CF2CF8">
              <w:rPr>
                <w:sz w:val="24"/>
                <w:szCs w:val="24"/>
              </w:rPr>
              <w:t xml:space="preserve">, </w:t>
            </w:r>
            <w:r w:rsidR="00291488" w:rsidRPr="00CF2CF8">
              <w:rPr>
                <w:i/>
                <w:iCs/>
              </w:rPr>
              <w:t>President</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55BCCA1B" w:rsidR="00264538" w:rsidRPr="00CF2CF8" w:rsidRDefault="00264538" w:rsidP="00CF2CF8">
            <w:pPr>
              <w:spacing w:after="40" w:line="280" w:lineRule="exact"/>
              <w:rPr>
                <w:sz w:val="24"/>
                <w:szCs w:val="24"/>
              </w:rPr>
            </w:pPr>
            <w:r w:rsidRPr="00CF2CF8">
              <w:rPr>
                <w:sz w:val="24"/>
                <w:szCs w:val="24"/>
              </w:rPr>
              <w:t>Jonah Easte</w:t>
            </w:r>
            <w:r w:rsidR="00291488" w:rsidRPr="00CF2CF8">
              <w:rPr>
                <w:sz w:val="24"/>
                <w:szCs w:val="24"/>
              </w:rPr>
              <w:t>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21A5B148" w:rsidR="00264538" w:rsidRPr="00CF2CF8" w:rsidRDefault="00291488" w:rsidP="00CF2CF8">
            <w:pPr>
              <w:spacing w:after="40" w:line="280" w:lineRule="exact"/>
              <w:rPr>
                <w:sz w:val="24"/>
                <w:szCs w:val="24"/>
              </w:rPr>
            </w:pPr>
            <w:r w:rsidRPr="00CF2CF8">
              <w:rPr>
                <w:sz w:val="24"/>
                <w:szCs w:val="24"/>
              </w:rPr>
              <w:t xml:space="preserve">Phillip Kresge, </w:t>
            </w:r>
            <w:r w:rsidRPr="00CF2CF8">
              <w:rPr>
                <w:i/>
                <w:iCs/>
              </w:rPr>
              <w:t xml:space="preserve">President Pro </w:t>
            </w:r>
            <w:proofErr w:type="spellStart"/>
            <w:r w:rsidRPr="00CF2CF8">
              <w:rPr>
                <w:i/>
                <w:iCs/>
              </w:rPr>
              <w:t>Tem</w:t>
            </w:r>
            <w:proofErr w:type="spellEnd"/>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6F2B601E" w:rsidR="00264538" w:rsidRPr="00CF2CF8" w:rsidRDefault="00291488"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5E488DB9" w:rsidR="00264538" w:rsidRPr="00CF2CF8" w:rsidRDefault="00334D3D" w:rsidP="00CF2CF8">
            <w:pPr>
              <w:spacing w:after="40" w:line="280" w:lineRule="exact"/>
              <w:rPr>
                <w:sz w:val="24"/>
                <w:szCs w:val="24"/>
              </w:rPr>
            </w:pPr>
            <w:r w:rsidRPr="00CF2CF8">
              <w:rPr>
                <w:sz w:val="24"/>
                <w:szCs w:val="24"/>
              </w:rPr>
              <w:t>Harry Morgan</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01C18D6A" w:rsidR="00264538" w:rsidRPr="00CF2CF8" w:rsidRDefault="00334D3D" w:rsidP="00CF2CF8">
            <w:pPr>
              <w:spacing w:after="40" w:line="280" w:lineRule="exact"/>
              <w:rPr>
                <w:sz w:val="24"/>
                <w:szCs w:val="24"/>
              </w:rPr>
            </w:pPr>
            <w:r w:rsidRPr="00CF2CF8">
              <w:rPr>
                <w:sz w:val="24"/>
                <w:szCs w:val="24"/>
              </w:rPr>
              <w:t>Lenny Heisey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676C455" w14:textId="0CFE416D" w:rsidR="00D43D59" w:rsidRPr="003419D8" w:rsidRDefault="00BD446A" w:rsidP="003419D8">
      <w:pPr>
        <w:pStyle w:val="ListParagraph"/>
        <w:numPr>
          <w:ilvl w:val="1"/>
          <w:numId w:val="7"/>
        </w:numPr>
        <w:spacing w:after="40" w:line="280" w:lineRule="exact"/>
        <w:rPr>
          <w:sz w:val="24"/>
          <w:szCs w:val="24"/>
        </w:rPr>
      </w:pPr>
      <w:r>
        <w:rPr>
          <w:sz w:val="24"/>
          <w:szCs w:val="24"/>
        </w:rPr>
        <w:t>USI Insurance Services – Michael Ryan</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00774AB0" w:rsidR="00334D3D" w:rsidRDefault="00334D3D" w:rsidP="00CF2CF8">
      <w:pPr>
        <w:spacing w:after="40" w:line="280" w:lineRule="exact"/>
        <w:contextualSpacing/>
        <w:rPr>
          <w:b/>
          <w:bCs/>
          <w:sz w:val="24"/>
          <w:szCs w:val="24"/>
        </w:rPr>
      </w:pPr>
    </w:p>
    <w:p w14:paraId="7B78F5C9" w14:textId="77777777" w:rsidR="003419D8" w:rsidRDefault="003419D8" w:rsidP="00CF2CF8">
      <w:pPr>
        <w:spacing w:after="40" w:line="280" w:lineRule="exact"/>
        <w:contextualSpacing/>
        <w:rPr>
          <w:b/>
          <w:bCs/>
          <w:sz w:val="24"/>
          <w:szCs w:val="24"/>
        </w:rPr>
      </w:pPr>
    </w:p>
    <w:p w14:paraId="3EF04B4E" w14:textId="2385D0AB" w:rsidR="00B05F8C" w:rsidRDefault="00B05F8C"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7777777"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(Chairperson Kresge)</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5C6F62A1"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517EBD2F" w14:textId="77777777" w:rsidR="00F441DE" w:rsidRPr="00CF2CF8" w:rsidRDefault="00F441DE" w:rsidP="00CF2CF8">
      <w:pPr>
        <w:pStyle w:val="ListParagraph"/>
        <w:numPr>
          <w:ilvl w:val="2"/>
          <w:numId w:val="7"/>
        </w:numPr>
        <w:spacing w:after="0" w:line="280" w:lineRule="exact"/>
        <w:rPr>
          <w:sz w:val="24"/>
          <w:szCs w:val="24"/>
        </w:rPr>
      </w:pPr>
      <w:r w:rsidRPr="00CF2CF8">
        <w:rPr>
          <w:sz w:val="24"/>
          <w:szCs w:val="24"/>
        </w:rPr>
        <w:t>Zoning Officer’s Report</w:t>
      </w:r>
    </w:p>
    <w:p w14:paraId="7021E7B3" w14:textId="146C857B" w:rsidR="00BE3D44" w:rsidRPr="00CF2CF8"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6BBD5DF2" w14:textId="77777777" w:rsidR="003238BC" w:rsidRPr="00F441DE" w:rsidRDefault="003238BC" w:rsidP="00CF2CF8">
      <w:pPr>
        <w:spacing w:after="0" w:line="280" w:lineRule="exact"/>
        <w:ind w:left="648"/>
        <w:contextualSpacing/>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08BD8606" w14:textId="72B7F961" w:rsidR="00F441DE" w:rsidRPr="009D47C1" w:rsidRDefault="00F441DE" w:rsidP="00CF2CF8">
      <w:pPr>
        <w:pStyle w:val="ListParagraph"/>
        <w:numPr>
          <w:ilvl w:val="2"/>
          <w:numId w:val="7"/>
        </w:numPr>
        <w:spacing w:after="0" w:line="280" w:lineRule="exact"/>
        <w:rPr>
          <w:iCs/>
          <w:sz w:val="24"/>
          <w:szCs w:val="24"/>
        </w:rPr>
      </w:pPr>
      <w:r w:rsidRPr="00CF2CF8">
        <w:rPr>
          <w:iCs/>
          <w:sz w:val="24"/>
          <w:szCs w:val="24"/>
        </w:rPr>
        <w:t>ARPA Funding</w:t>
      </w:r>
      <w:r w:rsidR="00BE3D44" w:rsidRPr="00CF2CF8">
        <w:rPr>
          <w:iCs/>
          <w:sz w:val="24"/>
          <w:szCs w:val="24"/>
        </w:rPr>
        <w:t xml:space="preserve"> – </w:t>
      </w:r>
      <w:r w:rsidR="00BE3D44" w:rsidRPr="00CF2CF8">
        <w:rPr>
          <w:b/>
          <w:bCs/>
          <w:i/>
          <w:sz w:val="24"/>
          <w:szCs w:val="24"/>
        </w:rPr>
        <w:t xml:space="preserve">Council may </w:t>
      </w:r>
      <w:r w:rsidR="00F06176" w:rsidRPr="00CF2CF8">
        <w:rPr>
          <w:b/>
          <w:bCs/>
          <w:i/>
          <w:sz w:val="24"/>
          <w:szCs w:val="24"/>
        </w:rPr>
        <w:t xml:space="preserve">act to </w:t>
      </w:r>
      <w:r w:rsidR="00D250F4" w:rsidRPr="00CF2CF8">
        <w:rPr>
          <w:b/>
          <w:bCs/>
          <w:i/>
          <w:sz w:val="24"/>
          <w:szCs w:val="24"/>
        </w:rPr>
        <w:t>approve distribution</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1B42A591" w:rsidR="002F1691" w:rsidRPr="00CF2CF8" w:rsidRDefault="002F1691" w:rsidP="00CF2CF8">
      <w:pPr>
        <w:pStyle w:val="ListParagraph"/>
        <w:numPr>
          <w:ilvl w:val="3"/>
          <w:numId w:val="7"/>
        </w:numPr>
        <w:spacing w:after="0" w:line="280" w:lineRule="exact"/>
        <w:rPr>
          <w:rFonts w:cstheme="minorHAnsi"/>
          <w:b/>
          <w:bCs/>
          <w:i/>
          <w:sz w:val="24"/>
          <w:szCs w:val="24"/>
        </w:rPr>
      </w:pPr>
      <w:bookmarkStart w:id="1" w:name="_Hlk95216588"/>
      <w:r w:rsidRPr="00CF2CF8">
        <w:rPr>
          <w:rFonts w:cstheme="minorHAnsi"/>
          <w:b/>
          <w:bCs/>
          <w:i/>
          <w:sz w:val="24"/>
          <w:szCs w:val="24"/>
        </w:rPr>
        <w:t>Action may be taken on project schedule and funding</w:t>
      </w:r>
    </w:p>
    <w:bookmarkEnd w:id="1"/>
    <w:p w14:paraId="65434B2D" w14:textId="524E49BB" w:rsidR="00F441DE" w:rsidRPr="00CF2CF8" w:rsidRDefault="00F441DE" w:rsidP="00CF2CF8">
      <w:pPr>
        <w:pStyle w:val="ListParagraph"/>
        <w:numPr>
          <w:ilvl w:val="2"/>
          <w:numId w:val="7"/>
        </w:numPr>
        <w:spacing w:after="0" w:line="280" w:lineRule="exact"/>
        <w:rPr>
          <w:rFonts w:cstheme="minorHAnsi"/>
          <w:iCs/>
          <w:sz w:val="24"/>
          <w:szCs w:val="24"/>
        </w:rPr>
      </w:pPr>
      <w:proofErr w:type="spellStart"/>
      <w:r w:rsidRPr="00CF2CF8">
        <w:rPr>
          <w:rFonts w:cstheme="minorHAnsi"/>
          <w:iCs/>
          <w:sz w:val="24"/>
          <w:szCs w:val="24"/>
        </w:rPr>
        <w:t>Fridy</w:t>
      </w:r>
      <w:proofErr w:type="spellEnd"/>
      <w:r w:rsidRPr="00CF2CF8">
        <w:rPr>
          <w:rFonts w:cstheme="minorHAnsi"/>
          <w:iCs/>
          <w:sz w:val="24"/>
          <w:szCs w:val="24"/>
        </w:rPr>
        <w:t xml:space="preserve"> St. Storm Water </w:t>
      </w:r>
      <w:r w:rsidR="0061054E" w:rsidRPr="00CF2CF8">
        <w:rPr>
          <w:rFonts w:cstheme="minorHAnsi"/>
          <w:iCs/>
          <w:sz w:val="24"/>
          <w:szCs w:val="24"/>
        </w:rPr>
        <w:t xml:space="preserve">project </w:t>
      </w:r>
      <w:r w:rsidRPr="00CF2CF8">
        <w:rPr>
          <w:rFonts w:cstheme="minorHAnsi"/>
          <w:iCs/>
          <w:sz w:val="24"/>
          <w:szCs w:val="24"/>
        </w:rPr>
        <w:t>(RETTEW)</w:t>
      </w:r>
    </w:p>
    <w:p w14:paraId="4A2101D0" w14:textId="3D216735" w:rsidR="00A67750" w:rsidRPr="00CF2CF8" w:rsidRDefault="002F1691" w:rsidP="00CF2CF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sidR="00424473">
        <w:rPr>
          <w:rFonts w:cstheme="minorHAnsi"/>
          <w:b/>
          <w:bCs/>
          <w:i/>
          <w:sz w:val="24"/>
          <w:szCs w:val="24"/>
        </w:rPr>
        <w:t>on project schedule and funding</w:t>
      </w:r>
    </w:p>
    <w:p w14:paraId="4E0048C9" w14:textId="567D2B40" w:rsidR="00E66100" w:rsidRPr="00CF2CF8" w:rsidRDefault="00C80172"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Summit Hills resurfacing</w:t>
      </w:r>
    </w:p>
    <w:p w14:paraId="168F11B1" w14:textId="2E6DFB88" w:rsidR="00F1498E" w:rsidRPr="00F1498E" w:rsidRDefault="003238BC" w:rsidP="00F1498E">
      <w:pPr>
        <w:pStyle w:val="ListParagraph"/>
        <w:numPr>
          <w:ilvl w:val="3"/>
          <w:numId w:val="7"/>
        </w:numPr>
        <w:spacing w:after="0" w:line="280" w:lineRule="exact"/>
        <w:rPr>
          <w:rFonts w:cstheme="minorHAnsi"/>
          <w:b/>
          <w:bCs/>
          <w:i/>
          <w:sz w:val="24"/>
          <w:szCs w:val="24"/>
        </w:rPr>
      </w:pPr>
      <w:bookmarkStart w:id="2" w:name="_Hlk95286557"/>
      <w:r w:rsidRPr="00CF2CF8">
        <w:rPr>
          <w:rFonts w:cstheme="minorHAnsi"/>
          <w:b/>
          <w:bCs/>
          <w:i/>
          <w:sz w:val="24"/>
          <w:szCs w:val="24"/>
        </w:rPr>
        <w:t xml:space="preserve">Action may be taken </w:t>
      </w:r>
      <w:r w:rsidR="00F51B79">
        <w:rPr>
          <w:rFonts w:cstheme="minorHAnsi"/>
          <w:b/>
          <w:bCs/>
          <w:i/>
          <w:sz w:val="24"/>
          <w:szCs w:val="24"/>
        </w:rPr>
        <w:t>on project schedule and funding</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47DAE28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(Chairperson Morgan)</w:t>
      </w:r>
    </w:p>
    <w:p w14:paraId="33313926" w14:textId="7AE1EDCC" w:rsidR="003238BC" w:rsidRDefault="00BB27EF" w:rsidP="00CF2CF8">
      <w:pPr>
        <w:pStyle w:val="ListParagraph"/>
        <w:numPr>
          <w:ilvl w:val="2"/>
          <w:numId w:val="7"/>
        </w:numPr>
        <w:spacing w:after="0" w:line="280" w:lineRule="exact"/>
        <w:rPr>
          <w:rFonts w:cstheme="minorHAnsi"/>
          <w:iCs/>
          <w:sz w:val="24"/>
          <w:szCs w:val="24"/>
        </w:rPr>
      </w:pPr>
      <w:r>
        <w:rPr>
          <w:rFonts w:cstheme="minorHAnsi"/>
          <w:iCs/>
          <w:sz w:val="24"/>
          <w:szCs w:val="24"/>
        </w:rPr>
        <w:t>Trash and Recycling</w:t>
      </w:r>
    </w:p>
    <w:p w14:paraId="486CA8B0" w14:textId="761B7AA4" w:rsidR="004E0D53" w:rsidRDefault="004E0D53" w:rsidP="004E0D53">
      <w:pPr>
        <w:pStyle w:val="ListParagraph"/>
        <w:numPr>
          <w:ilvl w:val="3"/>
          <w:numId w:val="7"/>
        </w:numPr>
        <w:spacing w:after="0" w:line="280" w:lineRule="exact"/>
        <w:rPr>
          <w:rFonts w:cstheme="minorHAnsi"/>
          <w:iCs/>
          <w:sz w:val="24"/>
          <w:szCs w:val="24"/>
        </w:rPr>
      </w:pPr>
      <w:r>
        <w:rPr>
          <w:rFonts w:cstheme="minorHAnsi"/>
          <w:iCs/>
          <w:sz w:val="24"/>
          <w:szCs w:val="24"/>
        </w:rPr>
        <w:t>Overdue 2</w:t>
      </w:r>
      <w:r w:rsidRPr="004E0D53">
        <w:rPr>
          <w:rFonts w:cstheme="minorHAnsi"/>
          <w:iCs/>
          <w:sz w:val="24"/>
          <w:szCs w:val="24"/>
          <w:vertAlign w:val="superscript"/>
        </w:rPr>
        <w:t>nd</w:t>
      </w:r>
      <w:r>
        <w:rPr>
          <w:rFonts w:cstheme="minorHAnsi"/>
          <w:iCs/>
          <w:sz w:val="24"/>
          <w:szCs w:val="24"/>
        </w:rPr>
        <w:t xml:space="preserve"> quarter trash payments</w:t>
      </w:r>
    </w:p>
    <w:p w14:paraId="173CCD5B" w14:textId="08332687" w:rsidR="004E0D53" w:rsidRPr="007B1ABB" w:rsidRDefault="004E0D53" w:rsidP="004E0D53">
      <w:pPr>
        <w:pStyle w:val="ListParagraph"/>
        <w:numPr>
          <w:ilvl w:val="4"/>
          <w:numId w:val="7"/>
        </w:numPr>
        <w:spacing w:after="0" w:line="280" w:lineRule="exact"/>
        <w:rPr>
          <w:rFonts w:cstheme="minorHAnsi"/>
          <w:b/>
          <w:bCs/>
          <w:i/>
          <w:sz w:val="24"/>
          <w:szCs w:val="24"/>
        </w:rPr>
      </w:pPr>
      <w:r w:rsidRPr="007B1ABB">
        <w:rPr>
          <w:rFonts w:cstheme="minorHAnsi"/>
          <w:b/>
          <w:bCs/>
          <w:i/>
          <w:sz w:val="24"/>
          <w:szCs w:val="24"/>
        </w:rPr>
        <w:t>Action may be taken to send overdue accounts for collection</w:t>
      </w:r>
    </w:p>
    <w:p w14:paraId="2D59C2E4" w14:textId="16D57D95" w:rsidR="004E0D53" w:rsidRDefault="00C4091E" w:rsidP="004E0D53">
      <w:pPr>
        <w:pStyle w:val="ListParagraph"/>
        <w:numPr>
          <w:ilvl w:val="3"/>
          <w:numId w:val="7"/>
        </w:numPr>
        <w:spacing w:after="0" w:line="280" w:lineRule="exact"/>
        <w:rPr>
          <w:rFonts w:cstheme="minorHAnsi"/>
          <w:iCs/>
          <w:sz w:val="24"/>
          <w:szCs w:val="24"/>
        </w:rPr>
      </w:pPr>
      <w:r>
        <w:rPr>
          <w:rFonts w:cstheme="minorHAnsi"/>
          <w:iCs/>
          <w:sz w:val="24"/>
          <w:szCs w:val="24"/>
        </w:rPr>
        <w:t>Trash accounts in arears over $500.00</w:t>
      </w:r>
    </w:p>
    <w:p w14:paraId="173F8703" w14:textId="2EA5642C" w:rsidR="00C4091E" w:rsidRPr="00C4091E" w:rsidRDefault="00C4091E" w:rsidP="00C4091E">
      <w:pPr>
        <w:pStyle w:val="ListParagraph"/>
        <w:numPr>
          <w:ilvl w:val="4"/>
          <w:numId w:val="7"/>
        </w:numPr>
        <w:spacing w:after="0" w:line="280" w:lineRule="exact"/>
        <w:rPr>
          <w:rFonts w:cstheme="minorHAnsi"/>
          <w:b/>
          <w:bCs/>
          <w:i/>
          <w:sz w:val="24"/>
          <w:szCs w:val="24"/>
        </w:rPr>
      </w:pPr>
      <w:r>
        <w:rPr>
          <w:rFonts w:cstheme="minorHAnsi"/>
          <w:b/>
          <w:bCs/>
          <w:i/>
          <w:sz w:val="24"/>
          <w:szCs w:val="24"/>
        </w:rPr>
        <w:t>Action may be taken to start the lien process for trash accounts</w:t>
      </w:r>
    </w:p>
    <w:p w14:paraId="7075CB97" w14:textId="37DCFB13" w:rsidR="00160C22" w:rsidRPr="00160C22" w:rsidRDefault="00160C22" w:rsidP="00160C22">
      <w:pPr>
        <w:pStyle w:val="ListParagraph"/>
        <w:numPr>
          <w:ilvl w:val="3"/>
          <w:numId w:val="7"/>
        </w:numPr>
        <w:spacing w:after="0" w:line="280" w:lineRule="exact"/>
        <w:rPr>
          <w:rFonts w:cstheme="minorHAnsi"/>
          <w:iCs/>
          <w:sz w:val="24"/>
          <w:szCs w:val="24"/>
        </w:rPr>
      </w:pPr>
      <w:r>
        <w:rPr>
          <w:rFonts w:cstheme="minorHAnsi"/>
          <w:iCs/>
          <w:sz w:val="24"/>
          <w:szCs w:val="24"/>
        </w:rPr>
        <w:t>Trash collection for properties in lien</w:t>
      </w:r>
    </w:p>
    <w:p w14:paraId="4D551340" w14:textId="58C26233" w:rsidR="004E0D53" w:rsidRPr="007B1ABB" w:rsidRDefault="00126025" w:rsidP="004E0D53">
      <w:pPr>
        <w:pStyle w:val="ListParagraph"/>
        <w:numPr>
          <w:ilvl w:val="4"/>
          <w:numId w:val="7"/>
        </w:numPr>
        <w:spacing w:after="0" w:line="280" w:lineRule="exact"/>
        <w:rPr>
          <w:rFonts w:cstheme="minorHAnsi"/>
          <w:b/>
          <w:bCs/>
          <w:i/>
          <w:sz w:val="24"/>
          <w:szCs w:val="24"/>
        </w:rPr>
      </w:pPr>
      <w:r>
        <w:rPr>
          <w:rFonts w:cstheme="minorHAnsi"/>
          <w:b/>
          <w:bCs/>
          <w:i/>
          <w:sz w:val="24"/>
          <w:szCs w:val="24"/>
        </w:rPr>
        <w:t>Necessary a</w:t>
      </w:r>
      <w:r w:rsidR="007B1ABB" w:rsidRPr="007B1ABB">
        <w:rPr>
          <w:rFonts w:cstheme="minorHAnsi"/>
          <w:b/>
          <w:bCs/>
          <w:i/>
          <w:sz w:val="24"/>
          <w:szCs w:val="24"/>
        </w:rPr>
        <w:t xml:space="preserve">ction may be taken to </w:t>
      </w:r>
      <w:r>
        <w:rPr>
          <w:rFonts w:cstheme="minorHAnsi"/>
          <w:b/>
          <w:bCs/>
          <w:i/>
          <w:sz w:val="24"/>
          <w:szCs w:val="24"/>
        </w:rPr>
        <w:t>revise Chapter 20 Solid Waste Ordinance</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07038F03" w:rsidR="00F441DE" w:rsidRPr="00CF2CF8"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Spring Hill Park MS4 Project (RETTEW)</w:t>
      </w:r>
    </w:p>
    <w:p w14:paraId="2E920D34" w14:textId="343E14FF" w:rsidR="002F1691" w:rsidRDefault="002F1691" w:rsidP="00CF2CF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sidR="00273162">
        <w:rPr>
          <w:rFonts w:cstheme="minorHAnsi"/>
          <w:b/>
          <w:bCs/>
          <w:i/>
          <w:sz w:val="24"/>
          <w:szCs w:val="24"/>
        </w:rPr>
        <w:t>to approve a bid and award a contract for construction</w:t>
      </w:r>
    </w:p>
    <w:p w14:paraId="00116634" w14:textId="6D743507" w:rsidR="00572808" w:rsidRDefault="00572808" w:rsidP="00572808">
      <w:pPr>
        <w:pStyle w:val="ListParagraph"/>
        <w:numPr>
          <w:ilvl w:val="2"/>
          <w:numId w:val="7"/>
        </w:numPr>
        <w:spacing w:after="0" w:line="280" w:lineRule="exact"/>
        <w:rPr>
          <w:rFonts w:cstheme="minorHAnsi"/>
          <w:iCs/>
          <w:sz w:val="24"/>
          <w:szCs w:val="24"/>
        </w:rPr>
      </w:pPr>
      <w:r>
        <w:rPr>
          <w:rFonts w:cstheme="minorHAnsi"/>
          <w:iCs/>
          <w:sz w:val="24"/>
          <w:szCs w:val="24"/>
        </w:rPr>
        <w:t>Vandalism at the Borough Park</w:t>
      </w:r>
    </w:p>
    <w:p w14:paraId="1E2333AC" w14:textId="0045B290" w:rsidR="00572808" w:rsidRPr="00572808" w:rsidRDefault="00572808" w:rsidP="0057280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to buy vandal proof fixtures for the park</w:t>
      </w:r>
    </w:p>
    <w:p w14:paraId="0F65B313" w14:textId="77777777" w:rsidR="00AA7641" w:rsidRDefault="00AA7641" w:rsidP="00CF2CF8">
      <w:pPr>
        <w:keepNext/>
        <w:keepLines/>
        <w:spacing w:after="0" w:line="280" w:lineRule="exact"/>
        <w:ind w:left="576"/>
        <w:outlineLvl w:val="1"/>
        <w:rPr>
          <w:rFonts w:eastAsiaTheme="majorEastAsia" w:cstheme="minorHAnsi"/>
          <w:b/>
          <w:b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43C48464" w14:textId="35280640"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98830AD" w14:textId="0A3BFAAF" w:rsidR="00CE0E28" w:rsidRPr="00CF2CF8" w:rsidRDefault="00F03F4B" w:rsidP="00CF2CF8">
      <w:pPr>
        <w:pStyle w:val="ListParagraph"/>
        <w:numPr>
          <w:ilvl w:val="1"/>
          <w:numId w:val="7"/>
        </w:numPr>
        <w:spacing w:after="0" w:line="240" w:lineRule="auto"/>
        <w:rPr>
          <w:b/>
          <w:bCs/>
          <w:i/>
          <w:iCs/>
          <w:sz w:val="24"/>
          <w:szCs w:val="24"/>
        </w:rPr>
      </w:pPr>
      <w:r>
        <w:rPr>
          <w:sz w:val="24"/>
          <w:szCs w:val="24"/>
        </w:rPr>
        <w:t>None</w:t>
      </w:r>
    </w:p>
    <w:p w14:paraId="6AE4E82F" w14:textId="51E5F94F" w:rsidR="00BB27EF" w:rsidRDefault="00BB27EF" w:rsidP="00BB27EF">
      <w:pPr>
        <w:pStyle w:val="ListParagraph"/>
        <w:keepNext/>
        <w:keepLines/>
        <w:spacing w:after="0" w:line="280" w:lineRule="exact"/>
        <w:ind w:left="576"/>
        <w:outlineLvl w:val="1"/>
        <w:rPr>
          <w:rFonts w:eastAsiaTheme="majorEastAsia" w:cstheme="minorHAnsi"/>
          <w:b/>
          <w:bCs/>
          <w:sz w:val="24"/>
          <w:szCs w:val="24"/>
        </w:rPr>
      </w:pP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66458253" w14:textId="40A3B2A4" w:rsidR="00A11439" w:rsidRDefault="00A11439" w:rsidP="00A11439">
      <w:pPr>
        <w:pStyle w:val="ListParagraph"/>
        <w:numPr>
          <w:ilvl w:val="1"/>
          <w:numId w:val="7"/>
        </w:numPr>
        <w:spacing w:after="0" w:line="240" w:lineRule="auto"/>
        <w:rPr>
          <w:sz w:val="24"/>
          <w:szCs w:val="24"/>
        </w:rPr>
      </w:pPr>
      <w:r>
        <w:rPr>
          <w:sz w:val="24"/>
          <w:szCs w:val="24"/>
        </w:rPr>
        <w:t>Resignation of Council Member</w:t>
      </w:r>
    </w:p>
    <w:p w14:paraId="63092042" w14:textId="0EC8FE57" w:rsidR="00A11439" w:rsidRDefault="00A11439" w:rsidP="00A11439">
      <w:pPr>
        <w:pStyle w:val="ListParagraph"/>
        <w:numPr>
          <w:ilvl w:val="2"/>
          <w:numId w:val="7"/>
        </w:numPr>
        <w:spacing w:after="0" w:line="240" w:lineRule="auto"/>
        <w:rPr>
          <w:b/>
          <w:bCs/>
          <w:i/>
          <w:iCs/>
          <w:sz w:val="24"/>
          <w:szCs w:val="24"/>
        </w:rPr>
      </w:pPr>
      <w:r w:rsidRPr="001471BC">
        <w:rPr>
          <w:b/>
          <w:bCs/>
          <w:i/>
          <w:iCs/>
          <w:sz w:val="24"/>
          <w:szCs w:val="24"/>
        </w:rPr>
        <w:t xml:space="preserve">Action may be taken to </w:t>
      </w:r>
      <w:r>
        <w:rPr>
          <w:b/>
          <w:bCs/>
          <w:i/>
          <w:iCs/>
          <w:sz w:val="24"/>
          <w:szCs w:val="24"/>
        </w:rPr>
        <w:t>accept the resignation</w:t>
      </w:r>
    </w:p>
    <w:p w14:paraId="19151FCE" w14:textId="77777777" w:rsidR="00A11439" w:rsidRPr="00A11439" w:rsidRDefault="00A11439" w:rsidP="00A11439">
      <w:pPr>
        <w:pStyle w:val="ListParagraph"/>
        <w:spacing w:after="0" w:line="240" w:lineRule="auto"/>
        <w:ind w:left="1728"/>
        <w:rPr>
          <w:b/>
          <w:bCs/>
          <w:i/>
          <w:iCs/>
          <w:sz w:val="24"/>
          <w:szCs w:val="24"/>
        </w:rPr>
      </w:pPr>
    </w:p>
    <w:p w14:paraId="02123213" w14:textId="38D1933D" w:rsidR="00337F64" w:rsidRDefault="00337F64" w:rsidP="009655D8">
      <w:pPr>
        <w:pStyle w:val="ListParagraph"/>
        <w:numPr>
          <w:ilvl w:val="1"/>
          <w:numId w:val="7"/>
        </w:numPr>
        <w:spacing w:after="0" w:line="240" w:lineRule="auto"/>
        <w:rPr>
          <w:sz w:val="24"/>
          <w:szCs w:val="24"/>
        </w:rPr>
      </w:pPr>
      <w:r>
        <w:rPr>
          <w:sz w:val="24"/>
          <w:szCs w:val="24"/>
        </w:rPr>
        <w:t>USI Insurance</w:t>
      </w:r>
    </w:p>
    <w:p w14:paraId="5B0A5989" w14:textId="33367277" w:rsidR="00337F64" w:rsidRDefault="00337F64" w:rsidP="00337F64">
      <w:pPr>
        <w:pStyle w:val="ListParagraph"/>
        <w:numPr>
          <w:ilvl w:val="2"/>
          <w:numId w:val="7"/>
        </w:numPr>
        <w:spacing w:after="0" w:line="240" w:lineRule="auto"/>
        <w:rPr>
          <w:b/>
          <w:bCs/>
          <w:i/>
          <w:iCs/>
          <w:sz w:val="24"/>
          <w:szCs w:val="24"/>
        </w:rPr>
      </w:pPr>
      <w:r>
        <w:rPr>
          <w:b/>
          <w:bCs/>
          <w:i/>
          <w:iCs/>
          <w:sz w:val="24"/>
          <w:szCs w:val="24"/>
        </w:rPr>
        <w:t>Action may be taken to adopt USI as the insurance broker for Mountville Borough</w:t>
      </w:r>
    </w:p>
    <w:p w14:paraId="3543AB21" w14:textId="75A97C4B" w:rsidR="009655D8" w:rsidRDefault="001471BC" w:rsidP="009655D8">
      <w:pPr>
        <w:pStyle w:val="ListParagraph"/>
        <w:numPr>
          <w:ilvl w:val="1"/>
          <w:numId w:val="7"/>
        </w:numPr>
        <w:spacing w:after="0" w:line="240" w:lineRule="auto"/>
        <w:rPr>
          <w:sz w:val="24"/>
          <w:szCs w:val="24"/>
        </w:rPr>
      </w:pPr>
      <w:r>
        <w:rPr>
          <w:sz w:val="24"/>
          <w:szCs w:val="24"/>
        </w:rPr>
        <w:t>Rental Fee for Mountville Lions Club</w:t>
      </w:r>
    </w:p>
    <w:p w14:paraId="64CED194" w14:textId="39167262" w:rsidR="001471BC" w:rsidRDefault="001471BC" w:rsidP="001471BC">
      <w:pPr>
        <w:pStyle w:val="ListParagraph"/>
        <w:numPr>
          <w:ilvl w:val="2"/>
          <w:numId w:val="7"/>
        </w:numPr>
        <w:spacing w:after="0" w:line="240" w:lineRule="auto"/>
        <w:rPr>
          <w:b/>
          <w:bCs/>
          <w:i/>
          <w:iCs/>
          <w:sz w:val="24"/>
          <w:szCs w:val="24"/>
        </w:rPr>
      </w:pPr>
      <w:bookmarkStart w:id="3" w:name="_Hlk105577765"/>
      <w:r w:rsidRPr="001471BC">
        <w:rPr>
          <w:b/>
          <w:bCs/>
          <w:i/>
          <w:iCs/>
          <w:sz w:val="24"/>
          <w:szCs w:val="24"/>
        </w:rPr>
        <w:t>Action may be taken to waive fees</w:t>
      </w:r>
    </w:p>
    <w:bookmarkEnd w:id="3"/>
    <w:p w14:paraId="11E21166" w14:textId="0BC4C4FD" w:rsidR="00852421" w:rsidRPr="00852421" w:rsidRDefault="00852421" w:rsidP="00852421">
      <w:pPr>
        <w:pStyle w:val="ListParagraph"/>
        <w:numPr>
          <w:ilvl w:val="1"/>
          <w:numId w:val="7"/>
        </w:numPr>
        <w:spacing w:after="0" w:line="240" w:lineRule="auto"/>
        <w:rPr>
          <w:b/>
          <w:bCs/>
          <w:i/>
          <w:iCs/>
          <w:sz w:val="24"/>
          <w:szCs w:val="24"/>
        </w:rPr>
      </w:pPr>
      <w:r>
        <w:rPr>
          <w:sz w:val="24"/>
          <w:szCs w:val="24"/>
        </w:rPr>
        <w:t>Termite Control</w:t>
      </w:r>
    </w:p>
    <w:p w14:paraId="16C5D55C" w14:textId="1F8E81CE" w:rsidR="00852421" w:rsidRPr="001471BC" w:rsidRDefault="00852421" w:rsidP="00852421">
      <w:pPr>
        <w:pStyle w:val="ListParagraph"/>
        <w:numPr>
          <w:ilvl w:val="2"/>
          <w:numId w:val="7"/>
        </w:numPr>
        <w:spacing w:after="0" w:line="240" w:lineRule="auto"/>
        <w:rPr>
          <w:b/>
          <w:bCs/>
          <w:i/>
          <w:iCs/>
          <w:sz w:val="24"/>
          <w:szCs w:val="24"/>
        </w:rPr>
      </w:pPr>
      <w:r>
        <w:rPr>
          <w:b/>
          <w:bCs/>
          <w:i/>
          <w:iCs/>
          <w:sz w:val="24"/>
          <w:szCs w:val="24"/>
        </w:rPr>
        <w:t>Action may be taken to renew a contract with Kirchner’s Pest Control</w:t>
      </w:r>
    </w:p>
    <w:p w14:paraId="6193C951" w14:textId="77777777" w:rsidR="00CF2CF8" w:rsidRPr="00CF2CF8" w:rsidRDefault="00CF2CF8" w:rsidP="00CF2CF8">
      <w:pPr>
        <w:pStyle w:val="ListParagraph"/>
        <w:spacing w:after="0" w:line="240" w:lineRule="auto"/>
        <w:ind w:left="1152"/>
        <w:rPr>
          <w:b/>
          <w:bCs/>
          <w:i/>
          <w:iCs/>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DF72D2D"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xml:space="preserve">.  Please state your name and address and this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19C3F672"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6960D31"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5557D2">
        <w:rPr>
          <w:rFonts w:cstheme="minorHAnsi"/>
          <w:b/>
          <w:bCs/>
          <w:i/>
          <w:sz w:val="24"/>
          <w:szCs w:val="24"/>
        </w:rPr>
        <w:t>June 27</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5557D2">
        <w:rPr>
          <w:rFonts w:cstheme="minorHAnsi"/>
          <w:b/>
          <w:bCs/>
          <w:i/>
          <w:sz w:val="24"/>
          <w:szCs w:val="24"/>
        </w:rPr>
        <w:t>July 11</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33FE" w14:textId="77777777" w:rsidR="00E83178" w:rsidRDefault="00E83178" w:rsidP="00BC1CFD">
      <w:pPr>
        <w:spacing w:after="0" w:line="240" w:lineRule="auto"/>
      </w:pPr>
      <w:r>
        <w:separator/>
      </w:r>
    </w:p>
  </w:endnote>
  <w:endnote w:type="continuationSeparator" w:id="0">
    <w:p w14:paraId="6E4448D9" w14:textId="77777777" w:rsidR="00E83178" w:rsidRDefault="00E83178"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985B" w14:textId="77777777" w:rsidR="00E83178" w:rsidRDefault="00E83178" w:rsidP="00BC1CFD">
      <w:pPr>
        <w:spacing w:after="0" w:line="240" w:lineRule="auto"/>
      </w:pPr>
      <w:r>
        <w:separator/>
      </w:r>
    </w:p>
  </w:footnote>
  <w:footnote w:type="continuationSeparator" w:id="0">
    <w:p w14:paraId="53F8A208" w14:textId="77777777" w:rsidR="00E83178" w:rsidRDefault="00E83178"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62493"/>
    <w:rsid w:val="00076EC2"/>
    <w:rsid w:val="000B3E92"/>
    <w:rsid w:val="000C3948"/>
    <w:rsid w:val="000D4224"/>
    <w:rsid w:val="000F14B8"/>
    <w:rsid w:val="000F68CC"/>
    <w:rsid w:val="00100F75"/>
    <w:rsid w:val="00112146"/>
    <w:rsid w:val="00126025"/>
    <w:rsid w:val="00145EAA"/>
    <w:rsid w:val="001471BC"/>
    <w:rsid w:val="00155B57"/>
    <w:rsid w:val="00160C22"/>
    <w:rsid w:val="001E78A1"/>
    <w:rsid w:val="001F46CB"/>
    <w:rsid w:val="001F4B0E"/>
    <w:rsid w:val="00214045"/>
    <w:rsid w:val="00242B9B"/>
    <w:rsid w:val="00263073"/>
    <w:rsid w:val="00264538"/>
    <w:rsid w:val="00273162"/>
    <w:rsid w:val="00285900"/>
    <w:rsid w:val="00291488"/>
    <w:rsid w:val="00296B0D"/>
    <w:rsid w:val="00296B24"/>
    <w:rsid w:val="002A2783"/>
    <w:rsid w:val="002A6056"/>
    <w:rsid w:val="002F1691"/>
    <w:rsid w:val="003238BC"/>
    <w:rsid w:val="00334D3D"/>
    <w:rsid w:val="00337F64"/>
    <w:rsid w:val="003419D8"/>
    <w:rsid w:val="00357FBD"/>
    <w:rsid w:val="00360995"/>
    <w:rsid w:val="00373E01"/>
    <w:rsid w:val="00376FBC"/>
    <w:rsid w:val="003A3CEB"/>
    <w:rsid w:val="003A660A"/>
    <w:rsid w:val="003F089E"/>
    <w:rsid w:val="00424473"/>
    <w:rsid w:val="00430A11"/>
    <w:rsid w:val="00483609"/>
    <w:rsid w:val="00490D7C"/>
    <w:rsid w:val="004920A0"/>
    <w:rsid w:val="004A666D"/>
    <w:rsid w:val="004D3071"/>
    <w:rsid w:val="004E0D53"/>
    <w:rsid w:val="00537268"/>
    <w:rsid w:val="00543949"/>
    <w:rsid w:val="005557D2"/>
    <w:rsid w:val="00572808"/>
    <w:rsid w:val="0058596C"/>
    <w:rsid w:val="005869EE"/>
    <w:rsid w:val="005D39BE"/>
    <w:rsid w:val="005F1408"/>
    <w:rsid w:val="006067E9"/>
    <w:rsid w:val="0061054E"/>
    <w:rsid w:val="00665ADA"/>
    <w:rsid w:val="006739D5"/>
    <w:rsid w:val="006A271A"/>
    <w:rsid w:val="006A43CE"/>
    <w:rsid w:val="006B47DA"/>
    <w:rsid w:val="006C39C0"/>
    <w:rsid w:val="006D7E2B"/>
    <w:rsid w:val="006F622A"/>
    <w:rsid w:val="00702C34"/>
    <w:rsid w:val="0073722B"/>
    <w:rsid w:val="0074322C"/>
    <w:rsid w:val="007676E4"/>
    <w:rsid w:val="00794F9B"/>
    <w:rsid w:val="007B1ABB"/>
    <w:rsid w:val="007C5DE8"/>
    <w:rsid w:val="007D5362"/>
    <w:rsid w:val="008009B6"/>
    <w:rsid w:val="00814C8B"/>
    <w:rsid w:val="00830899"/>
    <w:rsid w:val="00830F88"/>
    <w:rsid w:val="00846138"/>
    <w:rsid w:val="00852421"/>
    <w:rsid w:val="0087138F"/>
    <w:rsid w:val="008B4547"/>
    <w:rsid w:val="008D6BAF"/>
    <w:rsid w:val="008F754E"/>
    <w:rsid w:val="00907C01"/>
    <w:rsid w:val="00913946"/>
    <w:rsid w:val="00964A8C"/>
    <w:rsid w:val="009655D8"/>
    <w:rsid w:val="00984282"/>
    <w:rsid w:val="00990EF2"/>
    <w:rsid w:val="00991E29"/>
    <w:rsid w:val="0099449F"/>
    <w:rsid w:val="009D47C1"/>
    <w:rsid w:val="009D5CCE"/>
    <w:rsid w:val="009F5AC6"/>
    <w:rsid w:val="009F73C8"/>
    <w:rsid w:val="00A02D85"/>
    <w:rsid w:val="00A11439"/>
    <w:rsid w:val="00A31C7B"/>
    <w:rsid w:val="00A67750"/>
    <w:rsid w:val="00A73AD4"/>
    <w:rsid w:val="00AA6A49"/>
    <w:rsid w:val="00AA7641"/>
    <w:rsid w:val="00AC0F95"/>
    <w:rsid w:val="00AD221D"/>
    <w:rsid w:val="00AD6B67"/>
    <w:rsid w:val="00AD79C4"/>
    <w:rsid w:val="00AE2FD2"/>
    <w:rsid w:val="00AF120A"/>
    <w:rsid w:val="00B05F8C"/>
    <w:rsid w:val="00B5032D"/>
    <w:rsid w:val="00B852D2"/>
    <w:rsid w:val="00B94389"/>
    <w:rsid w:val="00BA120F"/>
    <w:rsid w:val="00BB27EF"/>
    <w:rsid w:val="00BB3B08"/>
    <w:rsid w:val="00BB55BB"/>
    <w:rsid w:val="00BC1CFD"/>
    <w:rsid w:val="00BD446A"/>
    <w:rsid w:val="00BE3D44"/>
    <w:rsid w:val="00BE5333"/>
    <w:rsid w:val="00BE6E6E"/>
    <w:rsid w:val="00C21339"/>
    <w:rsid w:val="00C228BA"/>
    <w:rsid w:val="00C4091E"/>
    <w:rsid w:val="00C80172"/>
    <w:rsid w:val="00C83CE0"/>
    <w:rsid w:val="00CB5AB9"/>
    <w:rsid w:val="00CD1089"/>
    <w:rsid w:val="00CE0E28"/>
    <w:rsid w:val="00CE3D5A"/>
    <w:rsid w:val="00CF1A2C"/>
    <w:rsid w:val="00CF2CF8"/>
    <w:rsid w:val="00D250F4"/>
    <w:rsid w:val="00D43D59"/>
    <w:rsid w:val="00D6081C"/>
    <w:rsid w:val="00D76F57"/>
    <w:rsid w:val="00D91B7B"/>
    <w:rsid w:val="00D93C21"/>
    <w:rsid w:val="00D96793"/>
    <w:rsid w:val="00DA0F40"/>
    <w:rsid w:val="00DA4D24"/>
    <w:rsid w:val="00DB77A7"/>
    <w:rsid w:val="00DC0D08"/>
    <w:rsid w:val="00E0107E"/>
    <w:rsid w:val="00E517CB"/>
    <w:rsid w:val="00E5663E"/>
    <w:rsid w:val="00E66100"/>
    <w:rsid w:val="00E72639"/>
    <w:rsid w:val="00E83178"/>
    <w:rsid w:val="00EA59E8"/>
    <w:rsid w:val="00EB43AD"/>
    <w:rsid w:val="00EB7FFD"/>
    <w:rsid w:val="00EF2EF1"/>
    <w:rsid w:val="00F03F4B"/>
    <w:rsid w:val="00F06176"/>
    <w:rsid w:val="00F1498E"/>
    <w:rsid w:val="00F26632"/>
    <w:rsid w:val="00F40C23"/>
    <w:rsid w:val="00F441DE"/>
    <w:rsid w:val="00F51B79"/>
    <w:rsid w:val="00F5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2022-06-09T13:59:00Z</cp:lastPrinted>
  <dcterms:created xsi:type="dcterms:W3CDTF">2022-06-09T14:33:00Z</dcterms:created>
  <dcterms:modified xsi:type="dcterms:W3CDTF">2022-06-09T14:33:00Z</dcterms:modified>
</cp:coreProperties>
</file>